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1B6" w:rsidRPr="00E601B6" w:rsidRDefault="000B787D" w:rsidP="00E601B6">
      <w:pPr>
        <w:spacing w:line="360" w:lineRule="auto"/>
        <w:ind w:firstLine="567"/>
        <w:jc w:val="both"/>
        <w:rPr>
          <w:rFonts w:ascii="Tahoma" w:hAnsi="Tahoma" w:cs="Tahoma"/>
          <w:lang w:val="uk-UA"/>
        </w:rPr>
      </w:pPr>
      <w:r w:rsidRPr="00E601B6">
        <w:rPr>
          <w:rFonts w:ascii="Tahoma" w:hAnsi="Tahoma" w:cs="Tahoma"/>
        </w:rPr>
        <w:t xml:space="preserve">У січні минає 92-га </w:t>
      </w:r>
      <w:proofErr w:type="gramStart"/>
      <w:r w:rsidRPr="00E601B6">
        <w:rPr>
          <w:rFonts w:ascii="Tahoma" w:hAnsi="Tahoma" w:cs="Tahoma"/>
        </w:rPr>
        <w:t>р</w:t>
      </w:r>
      <w:proofErr w:type="gramEnd"/>
      <w:r w:rsidRPr="00E601B6">
        <w:rPr>
          <w:rFonts w:ascii="Tahoma" w:hAnsi="Tahoma" w:cs="Tahoma"/>
        </w:rPr>
        <w:t xml:space="preserve">ічниця Крутянського бою — події, що набула для українського народу символічного значення. Правда про Крутянські події довгі роки тоталітарного режиму </w:t>
      </w:r>
      <w:proofErr w:type="gramStart"/>
      <w:r w:rsidRPr="00E601B6">
        <w:rPr>
          <w:rFonts w:ascii="Tahoma" w:hAnsi="Tahoma" w:cs="Tahoma"/>
        </w:rPr>
        <w:t>св</w:t>
      </w:r>
      <w:proofErr w:type="gramEnd"/>
      <w:r w:rsidRPr="00E601B6">
        <w:rPr>
          <w:rFonts w:ascii="Tahoma" w:hAnsi="Tahoma" w:cs="Tahoma"/>
        </w:rPr>
        <w:t xml:space="preserve">ідомо замовчувалася. Вона почала входити в </w:t>
      </w:r>
      <w:proofErr w:type="gramStart"/>
      <w:r w:rsidRPr="00E601B6">
        <w:rPr>
          <w:rFonts w:ascii="Tahoma" w:hAnsi="Tahoma" w:cs="Tahoma"/>
        </w:rPr>
        <w:t>св</w:t>
      </w:r>
      <w:proofErr w:type="gramEnd"/>
      <w:r w:rsidRPr="00E601B6">
        <w:rPr>
          <w:rFonts w:ascii="Tahoma" w:hAnsi="Tahoma" w:cs="Tahoma"/>
        </w:rPr>
        <w:t xml:space="preserve">ідомість нації лише після проголошення України як незалежної держави. Втім відсутність достовірних </w:t>
      </w:r>
      <w:proofErr w:type="gramStart"/>
      <w:r w:rsidRPr="00E601B6">
        <w:rPr>
          <w:rFonts w:ascii="Tahoma" w:hAnsi="Tahoma" w:cs="Tahoma"/>
        </w:rPr>
        <w:t>св</w:t>
      </w:r>
      <w:proofErr w:type="gramEnd"/>
      <w:r w:rsidRPr="00E601B6">
        <w:rPr>
          <w:rFonts w:ascii="Tahoma" w:hAnsi="Tahoma" w:cs="Tahoma"/>
        </w:rPr>
        <w:t>ідчень і документів викликає багато запитань і різноманітних тлумачень перебігу тих трагічних подій.</w:t>
      </w:r>
    </w:p>
    <w:p w:rsidR="00E601B6" w:rsidRPr="00E601B6" w:rsidRDefault="0027090A" w:rsidP="0027090A">
      <w:pPr>
        <w:spacing w:line="360" w:lineRule="auto"/>
        <w:ind w:hanging="142"/>
        <w:jc w:val="both"/>
        <w:rPr>
          <w:rFonts w:ascii="Tahoma" w:hAnsi="Tahoma" w:cs="Tahoma"/>
          <w:lang w:val="uk-U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-3810</wp:posOffset>
            </wp:positionV>
            <wp:extent cx="2590800" cy="2000250"/>
            <wp:effectExtent l="19050" t="0" r="0" b="0"/>
            <wp:wrapSquare wrapText="bothSides"/>
            <wp:docPr id="8" name="Рисунок 1" descr="C:\Documents and Settings\Admin\Рабочий стол\029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029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787D" w:rsidRPr="00E601B6">
        <w:rPr>
          <w:rFonts w:ascii="Tahoma" w:hAnsi="Tahoma" w:cs="Tahoma"/>
        </w:rPr>
        <w:t xml:space="preserve">Не сприяло об’єктивному висвітленню події і поступове утворення культу героїв Крут серед української, особливо студентської, молоді в еміграції у 1920–40 роках. Із </w:t>
      </w:r>
      <w:proofErr w:type="gramStart"/>
      <w:r w:rsidR="000B787D" w:rsidRPr="00E601B6">
        <w:rPr>
          <w:rFonts w:ascii="Tahoma" w:hAnsi="Tahoma" w:cs="Tahoma"/>
        </w:rPr>
        <w:t>п</w:t>
      </w:r>
      <w:proofErr w:type="gramEnd"/>
      <w:r w:rsidR="000B787D" w:rsidRPr="00E601B6">
        <w:rPr>
          <w:rFonts w:ascii="Tahoma" w:hAnsi="Tahoma" w:cs="Tahoma"/>
        </w:rPr>
        <w:t>іднесенням символічного значення подвигу, він поступово відходив від реальної події і набував гіперболізованих рис. Тому зараз я хочу відтворити бій під Крутами як реальну подію української історії, розказати про нього мовою факті</w:t>
      </w:r>
      <w:proofErr w:type="gramStart"/>
      <w:r w:rsidR="000B787D" w:rsidRPr="00E601B6">
        <w:rPr>
          <w:rFonts w:ascii="Tahoma" w:hAnsi="Tahoma" w:cs="Tahoma"/>
        </w:rPr>
        <w:t>в</w:t>
      </w:r>
      <w:proofErr w:type="gramEnd"/>
      <w:r w:rsidR="000B787D" w:rsidRPr="00E601B6">
        <w:rPr>
          <w:rFonts w:ascii="Tahoma" w:hAnsi="Tahoma" w:cs="Tahoma"/>
        </w:rPr>
        <w:t>.</w:t>
      </w:r>
    </w:p>
    <w:p w:rsidR="00E601B6" w:rsidRDefault="000B787D" w:rsidP="00E601B6">
      <w:pPr>
        <w:spacing w:line="360" w:lineRule="auto"/>
        <w:ind w:firstLine="567"/>
        <w:jc w:val="both"/>
        <w:rPr>
          <w:rFonts w:ascii="Tahoma" w:hAnsi="Tahoma" w:cs="Tahoma"/>
          <w:lang w:val="uk-UA"/>
        </w:rPr>
      </w:pPr>
      <w:r w:rsidRPr="00E601B6">
        <w:rPr>
          <w:rFonts w:ascii="Tahoma" w:hAnsi="Tahoma" w:cs="Tahoma"/>
          <w:lang w:val="uk-UA"/>
        </w:rPr>
        <w:t xml:space="preserve">Метою неоголошеної війни, яку вела Радянська Росія проти Української Народної Республіки, була «радянізація» України, тобто встановлення в ній влади більшовицької партії. </w:t>
      </w:r>
      <w:r w:rsidRPr="00E601B6">
        <w:rPr>
          <w:rFonts w:ascii="Tahoma" w:hAnsi="Tahoma" w:cs="Tahoma"/>
        </w:rPr>
        <w:t xml:space="preserve">Загони революційних військ з Росії на початку грудня 1917 року вторглися на територію УНР. </w:t>
      </w:r>
      <w:proofErr w:type="gramStart"/>
      <w:r w:rsidRPr="00E601B6">
        <w:rPr>
          <w:rFonts w:ascii="Tahoma" w:hAnsi="Tahoma" w:cs="Tahoma"/>
        </w:rPr>
        <w:t>П</w:t>
      </w:r>
      <w:proofErr w:type="gramEnd"/>
      <w:r w:rsidRPr="00E601B6">
        <w:rPr>
          <w:rFonts w:ascii="Tahoma" w:hAnsi="Tahoma" w:cs="Tahoma"/>
        </w:rPr>
        <w:t>ід їх прикриттям нечисленні місцеві більшовики за вказівкою з Петрограду нашвидкуруч провели у Харкові так званий Перший всеукраїнський з’їзд рад, проголосили радянську владу та створили маріонетковий уряд — Народний секретаріат. Все це було потрібно для прикриття прямої агресії радянської Росії проти УНР.«Боротьбою з контрреволюцією на півдн</w:t>
      </w:r>
      <w:proofErr w:type="gramStart"/>
      <w:r w:rsidRPr="00E601B6">
        <w:rPr>
          <w:rFonts w:ascii="Tahoma" w:hAnsi="Tahoma" w:cs="Tahoma"/>
        </w:rPr>
        <w:t>і Р</w:t>
      </w:r>
      <w:proofErr w:type="gramEnd"/>
      <w:r w:rsidRPr="00E601B6">
        <w:rPr>
          <w:rFonts w:ascii="Tahoma" w:hAnsi="Tahoma" w:cs="Tahoma"/>
        </w:rPr>
        <w:t>осії» керував радянський нарком В. Антонов-Овсієнко. Протягом місяця більшовики встановили радянську владу на Лівобережжі — у Харківській, Катеринославській і Полтавськ</w:t>
      </w:r>
      <w:r w:rsidR="00E601B6" w:rsidRPr="00E601B6">
        <w:rPr>
          <w:rFonts w:ascii="Tahoma" w:hAnsi="Tahoma" w:cs="Tahoma"/>
        </w:rPr>
        <w:t>ій губерніях. На черзі був Киї</w:t>
      </w:r>
      <w:proofErr w:type="gramStart"/>
      <w:r w:rsidR="00E601B6" w:rsidRPr="00E601B6">
        <w:rPr>
          <w:rFonts w:ascii="Tahoma" w:hAnsi="Tahoma" w:cs="Tahoma"/>
        </w:rPr>
        <w:t>в</w:t>
      </w:r>
      <w:proofErr w:type="gramEnd"/>
      <w:r w:rsidR="00E601B6" w:rsidRPr="00E601B6">
        <w:rPr>
          <w:rFonts w:ascii="Tahoma" w:hAnsi="Tahoma" w:cs="Tahoma"/>
          <w:lang w:val="uk-UA"/>
        </w:rPr>
        <w:t>.</w:t>
      </w:r>
    </w:p>
    <w:p w:rsidR="00E601B6" w:rsidRPr="00E601B6" w:rsidRDefault="000B787D" w:rsidP="00E601B6">
      <w:pPr>
        <w:spacing w:line="360" w:lineRule="auto"/>
        <w:ind w:firstLine="567"/>
        <w:jc w:val="both"/>
        <w:rPr>
          <w:rFonts w:ascii="Tahoma" w:hAnsi="Tahoma" w:cs="Tahoma"/>
          <w:lang w:val="uk-UA"/>
        </w:rPr>
      </w:pPr>
      <w:r w:rsidRPr="00E601B6">
        <w:rPr>
          <w:rFonts w:ascii="Tahoma" w:hAnsi="Tahoma" w:cs="Tahoma"/>
        </w:rPr>
        <w:t xml:space="preserve">Це була </w:t>
      </w:r>
      <w:proofErr w:type="gramStart"/>
      <w:r w:rsidRPr="00E601B6">
        <w:rPr>
          <w:rFonts w:ascii="Tahoma" w:hAnsi="Tahoma" w:cs="Tahoma"/>
        </w:rPr>
        <w:t>дивна</w:t>
      </w:r>
      <w:proofErr w:type="gramEnd"/>
      <w:r w:rsidRPr="00E601B6">
        <w:rPr>
          <w:rFonts w:ascii="Tahoma" w:hAnsi="Tahoma" w:cs="Tahoma"/>
        </w:rPr>
        <w:t xml:space="preserve">, «ешелонна війна», яка велася, головним чином, вздовж залізничних колій. Червоні війська наступали на Київ двома групами по залізницях Харків–Полтава–Київ та Курськ–Бахмач–Київ. Дисципліна </w:t>
      </w:r>
      <w:proofErr w:type="gramStart"/>
      <w:r w:rsidRPr="00E601B6">
        <w:rPr>
          <w:rFonts w:ascii="Tahoma" w:hAnsi="Tahoma" w:cs="Tahoma"/>
        </w:rPr>
        <w:t>у</w:t>
      </w:r>
      <w:proofErr w:type="gramEnd"/>
      <w:r w:rsidRPr="00E601B6">
        <w:rPr>
          <w:rFonts w:ascii="Tahoma" w:hAnsi="Tahoma" w:cs="Tahoma"/>
        </w:rPr>
        <w:t xml:space="preserve"> війську була низькою, в загонах панували пияцтво, грабежі й дезертирство. Моральний </w:t>
      </w:r>
      <w:proofErr w:type="gramStart"/>
      <w:r w:rsidRPr="00E601B6">
        <w:rPr>
          <w:rFonts w:ascii="Tahoma" w:hAnsi="Tahoma" w:cs="Tahoma"/>
        </w:rPr>
        <w:t>р</w:t>
      </w:r>
      <w:proofErr w:type="gramEnd"/>
      <w:r w:rsidRPr="00E601B6">
        <w:rPr>
          <w:rFonts w:ascii="Tahoma" w:hAnsi="Tahoma" w:cs="Tahoma"/>
        </w:rPr>
        <w:t xml:space="preserve">івень радянських військ та їх поведінка викликали протест навіть серед місцевих більшовиків. Член Народного секретаріату Г.Лапчинський свідчив: «…Вояки уособлювали химерно </w:t>
      </w:r>
      <w:r w:rsidRPr="00E601B6">
        <w:rPr>
          <w:rFonts w:ascii="Tahoma" w:hAnsi="Tahoma" w:cs="Tahoma"/>
        </w:rPr>
        <w:lastRenderedPageBreak/>
        <w:t xml:space="preserve">вбраних, абсолютно недисциплінованих людей, обвішаних </w:t>
      </w:r>
      <w:proofErr w:type="gramStart"/>
      <w:r w:rsidRPr="00E601B6">
        <w:rPr>
          <w:rFonts w:ascii="Tahoma" w:hAnsi="Tahoma" w:cs="Tahoma"/>
        </w:rPr>
        <w:t>р</w:t>
      </w:r>
      <w:proofErr w:type="gramEnd"/>
      <w:r w:rsidRPr="00E601B6">
        <w:rPr>
          <w:rFonts w:ascii="Tahoma" w:hAnsi="Tahoma" w:cs="Tahoma"/>
        </w:rPr>
        <w:t xml:space="preserve">ізноманітною зброєю, рушницями, шаблюками, револьверами всіх систем і бомбами. Боєздатність цієї армії </w:t>
      </w:r>
      <w:proofErr w:type="gramStart"/>
      <w:r w:rsidRPr="00E601B6">
        <w:rPr>
          <w:rFonts w:ascii="Tahoma" w:hAnsi="Tahoma" w:cs="Tahoma"/>
        </w:rPr>
        <w:t>для</w:t>
      </w:r>
      <w:proofErr w:type="gramEnd"/>
      <w:r w:rsidRPr="00E601B6">
        <w:rPr>
          <w:rFonts w:ascii="Tahoma" w:hAnsi="Tahoma" w:cs="Tahoma"/>
        </w:rPr>
        <w:t xml:space="preserve"> мене була й дотепер зостається дуже сумнівною. Але вона успішно просувалася вперед, бо ворог</w:t>
      </w:r>
      <w:r w:rsidR="00E601B6" w:rsidRPr="00E601B6">
        <w:rPr>
          <w:rFonts w:ascii="Tahoma" w:hAnsi="Tahoma" w:cs="Tahoma"/>
        </w:rPr>
        <w:t xml:space="preserve"> був цілковито деморалізований»</w:t>
      </w:r>
    </w:p>
    <w:p w:rsidR="00E601B6" w:rsidRPr="00E601B6" w:rsidRDefault="000B787D" w:rsidP="00E601B6">
      <w:pPr>
        <w:spacing w:line="360" w:lineRule="auto"/>
        <w:ind w:firstLine="567"/>
        <w:jc w:val="both"/>
        <w:rPr>
          <w:rFonts w:ascii="Tahoma" w:hAnsi="Tahoma" w:cs="Tahoma"/>
          <w:lang w:val="uk-UA"/>
        </w:rPr>
      </w:pPr>
      <w:r w:rsidRPr="00E601B6">
        <w:rPr>
          <w:rFonts w:ascii="Tahoma" w:hAnsi="Tahoma" w:cs="Tahoma"/>
        </w:rPr>
        <w:t>І це дійсно було так. Українізовані частини, як і вся стара армія, були розкладені більшовиками і небоєздатні. Фатальним політичним прорахунком соціалістичного керівництва Центрально</w:t>
      </w:r>
      <w:proofErr w:type="gramStart"/>
      <w:r w:rsidRPr="00E601B6">
        <w:rPr>
          <w:rFonts w:ascii="Tahoma" w:hAnsi="Tahoma" w:cs="Tahoma"/>
        </w:rPr>
        <w:t>ї Р</w:t>
      </w:r>
      <w:proofErr w:type="gramEnd"/>
      <w:r w:rsidRPr="00E601B6">
        <w:rPr>
          <w:rFonts w:ascii="Tahoma" w:hAnsi="Tahoma" w:cs="Tahoma"/>
        </w:rPr>
        <w:t xml:space="preserve">ади була відмова від творення власних збройних сил. Розуміння цього прийшло надто </w:t>
      </w:r>
      <w:proofErr w:type="gramStart"/>
      <w:r w:rsidRPr="00E601B6">
        <w:rPr>
          <w:rFonts w:ascii="Tahoma" w:hAnsi="Tahoma" w:cs="Tahoma"/>
        </w:rPr>
        <w:t>п</w:t>
      </w:r>
      <w:proofErr w:type="gramEnd"/>
      <w:r w:rsidRPr="00E601B6">
        <w:rPr>
          <w:rFonts w:ascii="Tahoma" w:hAnsi="Tahoma" w:cs="Tahoma"/>
        </w:rPr>
        <w:t>ізно — коли ворог вже наближався до столиці. Військові сили УНР у Києві становили до 20 тисяч вояків, але боєздатних серед них було небагато. Деморалізовані і втомлені, воювати вони йшли неохоче, і навіть проголошення у ІV Універсалі державної незалежності УНР не піднесло бойового духу армії. Частина українських формувань під впливом більшовицької агітації оголосила нейтралітет і не брала участі у боротьбі. В критичний момент опорою української влади стали загони</w:t>
      </w:r>
      <w:proofErr w:type="gramStart"/>
      <w:r w:rsidRPr="00E601B6">
        <w:rPr>
          <w:rFonts w:ascii="Tahoma" w:hAnsi="Tahoma" w:cs="Tahoma"/>
        </w:rPr>
        <w:t xml:space="preserve"> В</w:t>
      </w:r>
      <w:proofErr w:type="gramEnd"/>
      <w:r w:rsidRPr="00E601B6">
        <w:rPr>
          <w:rFonts w:ascii="Tahoma" w:hAnsi="Tahoma" w:cs="Tahoma"/>
        </w:rPr>
        <w:t xml:space="preserve">ільного козацтва, Гайдамацький кіш Слобідської України С. Петлюри і Галицький курінь українських Січових </w:t>
      </w:r>
      <w:proofErr w:type="gramStart"/>
      <w:r w:rsidRPr="00E601B6">
        <w:rPr>
          <w:rFonts w:ascii="Tahoma" w:hAnsi="Tahoma" w:cs="Tahoma"/>
        </w:rPr>
        <w:t>Стр</w:t>
      </w:r>
      <w:proofErr w:type="gramEnd"/>
      <w:r w:rsidRPr="00E601B6">
        <w:rPr>
          <w:rFonts w:ascii="Tahoma" w:hAnsi="Tahoma" w:cs="Tahoma"/>
        </w:rPr>
        <w:t>ільців Є. Коновальця.</w:t>
      </w:r>
    </w:p>
    <w:p w:rsidR="00E601B6" w:rsidRPr="00E601B6" w:rsidRDefault="0027090A" w:rsidP="00E601B6">
      <w:pPr>
        <w:spacing w:line="360" w:lineRule="auto"/>
        <w:ind w:firstLine="567"/>
        <w:jc w:val="both"/>
        <w:rPr>
          <w:rFonts w:ascii="Tahoma" w:hAnsi="Tahoma" w:cs="Tahoma"/>
          <w:lang w:val="uk-U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377190</wp:posOffset>
            </wp:positionH>
            <wp:positionV relativeFrom="paragraph">
              <wp:posOffset>0</wp:posOffset>
            </wp:positionV>
            <wp:extent cx="2486025" cy="2247900"/>
            <wp:effectExtent l="19050" t="0" r="9525" b="0"/>
            <wp:wrapSquare wrapText="bothSides"/>
            <wp:docPr id="10" name="Рисунок 3" descr="C:\Documents and Settings\Admin\Рабочий стол\240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2409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787D" w:rsidRPr="00E601B6">
        <w:rPr>
          <w:rFonts w:ascii="Tahoma" w:hAnsi="Tahoma" w:cs="Tahoma"/>
        </w:rPr>
        <w:t>На заклик Центральної Ради відгукнулась й патріотично налаштована молодь — студенти і гімназисти. 18 січня 1918 року на зборах студентів Київського університету Св</w:t>
      </w:r>
      <w:proofErr w:type="gramStart"/>
      <w:r w:rsidR="000B787D" w:rsidRPr="00E601B6">
        <w:rPr>
          <w:rFonts w:ascii="Tahoma" w:hAnsi="Tahoma" w:cs="Tahoma"/>
        </w:rPr>
        <w:t>.В</w:t>
      </w:r>
      <w:proofErr w:type="gramEnd"/>
      <w:r w:rsidR="000B787D" w:rsidRPr="00E601B6">
        <w:rPr>
          <w:rFonts w:ascii="Tahoma" w:hAnsi="Tahoma" w:cs="Tahoma"/>
        </w:rPr>
        <w:t>олодимира і Українського національного університету, скликаних за ініціативою студентів-галичан, було ухвалено приступити до створення студентського куреня ім.Січових Стрільців. 19 січня до ініціативи приєдналися також учні двох старших класів 2-ї української гімназії ім</w:t>
      </w:r>
      <w:proofErr w:type="gramStart"/>
      <w:r w:rsidR="000B787D" w:rsidRPr="00E601B6">
        <w:rPr>
          <w:rFonts w:ascii="Tahoma" w:hAnsi="Tahoma" w:cs="Tahoma"/>
        </w:rPr>
        <w:t>.К</w:t>
      </w:r>
      <w:proofErr w:type="gramEnd"/>
      <w:r w:rsidR="000B787D" w:rsidRPr="00E601B6">
        <w:rPr>
          <w:rFonts w:ascii="Tahoma" w:hAnsi="Tahoma" w:cs="Tahoma"/>
        </w:rPr>
        <w:t xml:space="preserve">ирило-Мефодіївського братства. Запис добровольців </w:t>
      </w:r>
      <w:proofErr w:type="gramStart"/>
      <w:r w:rsidR="000B787D" w:rsidRPr="00E601B6">
        <w:rPr>
          <w:rFonts w:ascii="Tahoma" w:hAnsi="Tahoma" w:cs="Tahoma"/>
        </w:rPr>
        <w:t>в</w:t>
      </w:r>
      <w:proofErr w:type="gramEnd"/>
      <w:r w:rsidR="000B787D" w:rsidRPr="00E601B6">
        <w:rPr>
          <w:rFonts w:ascii="Tahoma" w:hAnsi="Tahoma" w:cs="Tahoma"/>
        </w:rPr>
        <w:t xml:space="preserve">ідбувався в будинку Педагогічного музею, де засідала Центральна Рада. До куреня вступили більше 200 </w:t>
      </w:r>
      <w:proofErr w:type="gramStart"/>
      <w:r w:rsidR="000B787D" w:rsidRPr="00E601B6">
        <w:rPr>
          <w:rFonts w:ascii="Tahoma" w:hAnsi="Tahoma" w:cs="Tahoma"/>
        </w:rPr>
        <w:t>осіб</w:t>
      </w:r>
      <w:proofErr w:type="gramEnd"/>
      <w:r w:rsidR="000B787D" w:rsidRPr="00E601B6">
        <w:rPr>
          <w:rFonts w:ascii="Tahoma" w:hAnsi="Tahoma" w:cs="Tahoma"/>
        </w:rPr>
        <w:t xml:space="preserve">, які згодом зібралися у Костянтинівському військовому училищі на Печерську. Тут юнаки кілька днів проходили військову </w:t>
      </w:r>
      <w:proofErr w:type="gramStart"/>
      <w:r w:rsidR="000B787D" w:rsidRPr="00E601B6">
        <w:rPr>
          <w:rFonts w:ascii="Tahoma" w:hAnsi="Tahoma" w:cs="Tahoma"/>
        </w:rPr>
        <w:t>п</w:t>
      </w:r>
      <w:proofErr w:type="gramEnd"/>
      <w:r w:rsidR="000B787D" w:rsidRPr="00E601B6">
        <w:rPr>
          <w:rFonts w:ascii="Tahoma" w:hAnsi="Tahoma" w:cs="Tahoma"/>
        </w:rPr>
        <w:t xml:space="preserve">ідготовку. Частина їх вже встигла повоювати на фронтах Першої </w:t>
      </w:r>
      <w:proofErr w:type="gramStart"/>
      <w:r w:rsidR="000B787D" w:rsidRPr="00E601B6">
        <w:rPr>
          <w:rFonts w:ascii="Tahoma" w:hAnsi="Tahoma" w:cs="Tahoma"/>
        </w:rPr>
        <w:t>св</w:t>
      </w:r>
      <w:proofErr w:type="gramEnd"/>
      <w:r w:rsidR="000B787D" w:rsidRPr="00E601B6">
        <w:rPr>
          <w:rFonts w:ascii="Tahoma" w:hAnsi="Tahoma" w:cs="Tahoma"/>
        </w:rPr>
        <w:t>ітової війни, але були й такі, що перед тим ніколи не тримали в руках зброї.</w:t>
      </w:r>
      <w:r w:rsidR="00E601B6" w:rsidRPr="00E601B6">
        <w:rPr>
          <w:rFonts w:ascii="Tahoma" w:hAnsi="Tahoma" w:cs="Tahoma"/>
          <w:lang w:val="uk-UA"/>
        </w:rPr>
        <w:t xml:space="preserve"> </w:t>
      </w:r>
    </w:p>
    <w:p w:rsidR="00E601B6" w:rsidRDefault="000B0397" w:rsidP="00E601B6">
      <w:pPr>
        <w:spacing w:line="360" w:lineRule="auto"/>
        <w:ind w:firstLine="567"/>
        <w:jc w:val="both"/>
        <w:rPr>
          <w:rFonts w:ascii="Tahoma" w:hAnsi="Tahoma" w:cs="Tahoma"/>
          <w:lang w:val="uk-UA"/>
        </w:rPr>
      </w:pPr>
      <w:r>
        <w:rPr>
          <w:rFonts w:ascii="Tahoma" w:hAnsi="Tahoma" w:cs="Tahoma"/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1329055</wp:posOffset>
            </wp:positionV>
            <wp:extent cx="1704975" cy="2057400"/>
            <wp:effectExtent l="19050" t="0" r="9525" b="0"/>
            <wp:wrapSquare wrapText="bothSides"/>
            <wp:docPr id="11" name="Рисунок 4" descr="C:\Documents and Settings\Admin\Рабочий стол\183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183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787D" w:rsidRPr="00E601B6">
        <w:rPr>
          <w:rFonts w:ascii="Tahoma" w:hAnsi="Tahoma" w:cs="Tahoma"/>
          <w:lang w:val="uk-UA"/>
        </w:rPr>
        <w:t xml:space="preserve">Для охорони кордонів України з півночі на станцію Бахмач ще 21 грудня 1917 року були вислані дві сотні 1-ї Київської юнацької школи ім. </w:t>
      </w:r>
      <w:r w:rsidR="000B787D" w:rsidRPr="00E601B6">
        <w:rPr>
          <w:rFonts w:ascii="Tahoma" w:hAnsi="Tahoma" w:cs="Tahoma"/>
        </w:rPr>
        <w:t xml:space="preserve">Б. Хмельницького на чолі з командиром сотником Д. Носенком. Вони мали кулемети та саморобний бронепоїзд — артилерійську гармату на залізничній платформі. </w:t>
      </w:r>
      <w:proofErr w:type="gramStart"/>
      <w:r w:rsidR="000B787D" w:rsidRPr="00E601B6">
        <w:rPr>
          <w:rFonts w:ascii="Tahoma" w:hAnsi="Tahoma" w:cs="Tahoma"/>
        </w:rPr>
        <w:t>З</w:t>
      </w:r>
      <w:proofErr w:type="gramEnd"/>
      <w:r w:rsidR="000B787D" w:rsidRPr="00E601B6">
        <w:rPr>
          <w:rFonts w:ascii="Tahoma" w:hAnsi="Tahoma" w:cs="Tahoma"/>
        </w:rPr>
        <w:t xml:space="preserve"> Бахмача висилалися дозори до Ворожби, Гомеля та Хутора-Михайлівського, які охороняли залізницю.</w:t>
      </w:r>
    </w:p>
    <w:p w:rsidR="0027090A" w:rsidRPr="0027090A" w:rsidRDefault="0027090A" w:rsidP="00E601B6">
      <w:pPr>
        <w:spacing w:line="360" w:lineRule="auto"/>
        <w:ind w:firstLine="567"/>
        <w:jc w:val="both"/>
        <w:rPr>
          <w:rFonts w:ascii="Tahoma" w:hAnsi="Tahoma" w:cs="Tahoma"/>
          <w:lang w:val="uk-UA"/>
        </w:rPr>
      </w:pPr>
    </w:p>
    <w:p w:rsidR="00E601B6" w:rsidRPr="00E601B6" w:rsidRDefault="000B787D" w:rsidP="00E601B6">
      <w:pPr>
        <w:spacing w:line="360" w:lineRule="auto"/>
        <w:ind w:firstLine="567"/>
        <w:jc w:val="both"/>
        <w:rPr>
          <w:rFonts w:ascii="Tahoma" w:hAnsi="Tahoma" w:cs="Tahoma"/>
          <w:lang w:val="uk-UA"/>
        </w:rPr>
      </w:pPr>
      <w:r w:rsidRPr="00E601B6">
        <w:rPr>
          <w:rFonts w:ascii="Tahoma" w:hAnsi="Tahoma" w:cs="Tahoma"/>
          <w:lang w:val="uk-UA"/>
        </w:rPr>
        <w:t xml:space="preserve">5 січня 1918 року з Києва сюди було відправлено ще дві сотні (молодший курс) тієї ж юнацької школи. </w:t>
      </w:r>
      <w:r w:rsidRPr="00E601B6">
        <w:rPr>
          <w:rFonts w:ascii="Tahoma" w:hAnsi="Tahoma" w:cs="Tahoma"/>
        </w:rPr>
        <w:t xml:space="preserve">Разом з ними прибув сотник А. Гончаренко, призначений наказом командувача військ УНР Ю. Капкана керівником оборони Бахмача. Обстановка в </w:t>
      </w:r>
      <w:proofErr w:type="gramStart"/>
      <w:r w:rsidRPr="00E601B6">
        <w:rPr>
          <w:rFonts w:ascii="Tahoma" w:hAnsi="Tahoma" w:cs="Tahoma"/>
        </w:rPr>
        <w:t>м</w:t>
      </w:r>
      <w:proofErr w:type="gramEnd"/>
      <w:r w:rsidRPr="00E601B6">
        <w:rPr>
          <w:rFonts w:ascii="Tahoma" w:hAnsi="Tahoma" w:cs="Tahoma"/>
        </w:rPr>
        <w:t>істечку була неспокійна. На той час у залізничному депо станції Бахмач працювало близько 2000 робітників, переважно росіян. І хоч вони оголосили нейтралітет, з наближенням більшовицького війська могли у будь-який момент перейти на його бі</w:t>
      </w:r>
      <w:proofErr w:type="gramStart"/>
      <w:r w:rsidRPr="00E601B6">
        <w:rPr>
          <w:rFonts w:ascii="Tahoma" w:hAnsi="Tahoma" w:cs="Tahoma"/>
        </w:rPr>
        <w:t>к</w:t>
      </w:r>
      <w:proofErr w:type="gramEnd"/>
      <w:r w:rsidRPr="00E601B6">
        <w:rPr>
          <w:rFonts w:ascii="Tahoma" w:hAnsi="Tahoma" w:cs="Tahoma"/>
        </w:rPr>
        <w:t>.</w:t>
      </w:r>
    </w:p>
    <w:p w:rsidR="00E601B6" w:rsidRPr="00E601B6" w:rsidRDefault="000B787D" w:rsidP="00E601B6">
      <w:pPr>
        <w:spacing w:line="360" w:lineRule="auto"/>
        <w:ind w:firstLine="567"/>
        <w:jc w:val="both"/>
        <w:rPr>
          <w:rFonts w:ascii="Tahoma" w:hAnsi="Tahoma" w:cs="Tahoma"/>
          <w:lang w:val="uk-UA"/>
        </w:rPr>
      </w:pPr>
      <w:r w:rsidRPr="00E601B6">
        <w:rPr>
          <w:rFonts w:ascii="Tahoma" w:hAnsi="Tahoma" w:cs="Tahoma"/>
        </w:rPr>
        <w:t>Тому А. Гончаренко вирі</w:t>
      </w:r>
      <w:proofErr w:type="gramStart"/>
      <w:r w:rsidRPr="00E601B6">
        <w:rPr>
          <w:rFonts w:ascii="Tahoma" w:hAnsi="Tahoma" w:cs="Tahoma"/>
        </w:rPr>
        <w:t>шив</w:t>
      </w:r>
      <w:proofErr w:type="gramEnd"/>
      <w:r w:rsidRPr="00E601B6">
        <w:rPr>
          <w:rFonts w:ascii="Tahoma" w:hAnsi="Tahoma" w:cs="Tahoma"/>
        </w:rPr>
        <w:t xml:space="preserve"> відійти до станції Крути і зайняти оборону там. Сил було мало, чекали обіцяних командуванням </w:t>
      </w:r>
      <w:proofErr w:type="gramStart"/>
      <w:r w:rsidRPr="00E601B6">
        <w:rPr>
          <w:rFonts w:ascii="Tahoma" w:hAnsi="Tahoma" w:cs="Tahoma"/>
        </w:rPr>
        <w:t>п</w:t>
      </w:r>
      <w:proofErr w:type="gramEnd"/>
      <w:r w:rsidRPr="00E601B6">
        <w:rPr>
          <w:rFonts w:ascii="Tahoma" w:hAnsi="Tahoma" w:cs="Tahoma"/>
        </w:rPr>
        <w:t>ідкріплень, які все не надходили. Очевидним ставало, що Киї</w:t>
      </w:r>
      <w:proofErr w:type="gramStart"/>
      <w:r w:rsidRPr="00E601B6">
        <w:rPr>
          <w:rFonts w:ascii="Tahoma" w:hAnsi="Tahoma" w:cs="Tahoma"/>
        </w:rPr>
        <w:t>в</w:t>
      </w:r>
      <w:proofErr w:type="gramEnd"/>
      <w:r w:rsidRPr="00E601B6">
        <w:rPr>
          <w:rFonts w:ascii="Tahoma" w:hAnsi="Tahoma" w:cs="Tahoma"/>
        </w:rPr>
        <w:t xml:space="preserve"> не мав резервних частин. Через станцію пройшло кілька ешелонів, але то були вояки, що оголосили нейтралітет і не бажали воювати. 27 січня 1918 року на </w:t>
      </w:r>
      <w:proofErr w:type="gramStart"/>
      <w:r w:rsidRPr="00E601B6">
        <w:rPr>
          <w:rFonts w:ascii="Tahoma" w:hAnsi="Tahoma" w:cs="Tahoma"/>
        </w:rPr>
        <w:t>п</w:t>
      </w:r>
      <w:proofErr w:type="gramEnd"/>
      <w:r w:rsidRPr="00E601B6">
        <w:rPr>
          <w:rFonts w:ascii="Tahoma" w:hAnsi="Tahoma" w:cs="Tahoma"/>
        </w:rPr>
        <w:t xml:space="preserve">ідкріплення прибула лише 1-ша сотня новоствореного Студентського куреня (120–130 чоловік) під командою сотника Омельченка. За деякими відомостями, студенти самі були ініціаторами відправки на фронт і вже прийнявши таке </w:t>
      </w:r>
      <w:proofErr w:type="gramStart"/>
      <w:r w:rsidRPr="00E601B6">
        <w:rPr>
          <w:rFonts w:ascii="Tahoma" w:hAnsi="Tahoma" w:cs="Tahoma"/>
        </w:rPr>
        <w:t>р</w:t>
      </w:r>
      <w:proofErr w:type="gramEnd"/>
      <w:r w:rsidRPr="00E601B6">
        <w:rPr>
          <w:rFonts w:ascii="Tahoma" w:hAnsi="Tahoma" w:cs="Tahoma"/>
        </w:rPr>
        <w:t xml:space="preserve">ішення, отримали дозвіл від командування. Приїзд студентів викликав величезне </w:t>
      </w:r>
      <w:proofErr w:type="gramStart"/>
      <w:r w:rsidRPr="00E601B6">
        <w:rPr>
          <w:rFonts w:ascii="Tahoma" w:hAnsi="Tahoma" w:cs="Tahoma"/>
        </w:rPr>
        <w:t>п</w:t>
      </w:r>
      <w:proofErr w:type="gramEnd"/>
      <w:r w:rsidRPr="00E601B6">
        <w:rPr>
          <w:rFonts w:ascii="Tahoma" w:hAnsi="Tahoma" w:cs="Tahoma"/>
        </w:rPr>
        <w:t>іднесення бойового духу серед юнкерів.</w:t>
      </w:r>
    </w:p>
    <w:p w:rsidR="00E601B6" w:rsidRPr="00E601B6" w:rsidRDefault="000B787D" w:rsidP="00E601B6">
      <w:pPr>
        <w:spacing w:line="360" w:lineRule="auto"/>
        <w:ind w:firstLine="567"/>
        <w:jc w:val="both"/>
        <w:rPr>
          <w:rFonts w:ascii="Tahoma" w:hAnsi="Tahoma" w:cs="Tahoma"/>
          <w:lang w:val="uk-UA"/>
        </w:rPr>
      </w:pPr>
      <w:r w:rsidRPr="00E601B6">
        <w:rPr>
          <w:rFonts w:ascii="Tahoma" w:hAnsi="Tahoma" w:cs="Tahoma"/>
        </w:rPr>
        <w:t xml:space="preserve">Загалом у складі українських сил було двадцять старшин та </w:t>
      </w:r>
      <w:proofErr w:type="gramStart"/>
      <w:r w:rsidRPr="00E601B6">
        <w:rPr>
          <w:rFonts w:ascii="Tahoma" w:hAnsi="Tahoma" w:cs="Tahoma"/>
        </w:rPr>
        <w:t>п’ять</w:t>
      </w:r>
      <w:proofErr w:type="gramEnd"/>
      <w:r w:rsidRPr="00E601B6">
        <w:rPr>
          <w:rFonts w:ascii="Tahoma" w:hAnsi="Tahoma" w:cs="Tahoma"/>
        </w:rPr>
        <w:t xml:space="preserve"> сотень вояків: чотири сотні юнкерів та студентська сотня. Загалом — близько 600 чоловік. На озброєнні в юнкерів були рушниці нового зразку, вони мали 16 кулеметі</w:t>
      </w:r>
      <w:proofErr w:type="gramStart"/>
      <w:r w:rsidRPr="00E601B6">
        <w:rPr>
          <w:rFonts w:ascii="Tahoma" w:hAnsi="Tahoma" w:cs="Tahoma"/>
        </w:rPr>
        <w:t>в</w:t>
      </w:r>
      <w:proofErr w:type="gramEnd"/>
      <w:r w:rsidRPr="00E601B6">
        <w:rPr>
          <w:rFonts w:ascii="Tahoma" w:hAnsi="Tahoma" w:cs="Tahoma"/>
        </w:rPr>
        <w:t xml:space="preserve"> та бронепоїзд. Більшовицьке угруповання, </w:t>
      </w:r>
      <w:proofErr w:type="gramStart"/>
      <w:r w:rsidRPr="00E601B6">
        <w:rPr>
          <w:rFonts w:ascii="Tahoma" w:hAnsi="Tahoma" w:cs="Tahoma"/>
        </w:rPr>
        <w:t>яке</w:t>
      </w:r>
      <w:proofErr w:type="gramEnd"/>
      <w:r w:rsidRPr="00E601B6">
        <w:rPr>
          <w:rFonts w:ascii="Tahoma" w:hAnsi="Tahoma" w:cs="Tahoma"/>
        </w:rPr>
        <w:t xml:space="preserve"> наближалося до Бахмача, складалося із загонів П.Єгорова (1300 чол.), Р. Берзіна (3500 чол.) та С. Кудинського (800 чол.). Це були солдати-росіяни, московські і брянські червоноармійці та балтійські матроси. Таким чином, супротивна сторона мала близько 6000 війська, кулемети та артилерію. Загальне командування здійснював П. Єгоров. Згадки в літературі, </w:t>
      </w:r>
      <w:r w:rsidRPr="00E601B6">
        <w:rPr>
          <w:rFonts w:ascii="Tahoma" w:hAnsi="Tahoma" w:cs="Tahoma"/>
        </w:rPr>
        <w:lastRenderedPageBreak/>
        <w:t xml:space="preserve">що боєм </w:t>
      </w:r>
      <w:proofErr w:type="gramStart"/>
      <w:r w:rsidRPr="00E601B6">
        <w:rPr>
          <w:rFonts w:ascii="Tahoma" w:hAnsi="Tahoma" w:cs="Tahoma"/>
        </w:rPr>
        <w:t>п</w:t>
      </w:r>
      <w:proofErr w:type="gramEnd"/>
      <w:r w:rsidRPr="00E601B6">
        <w:rPr>
          <w:rFonts w:ascii="Tahoma" w:hAnsi="Tahoma" w:cs="Tahoma"/>
        </w:rPr>
        <w:t>ід Крутами керували з російської сторони М. Муравйов, який очолював наступ російських революційних військ на Київ, а з української сторони — С. Петлюра, є неправдивими.</w:t>
      </w:r>
    </w:p>
    <w:p w:rsidR="00E601B6" w:rsidRPr="00E601B6" w:rsidRDefault="000B787D" w:rsidP="00E601B6">
      <w:pPr>
        <w:spacing w:line="360" w:lineRule="auto"/>
        <w:ind w:firstLine="567"/>
        <w:jc w:val="both"/>
        <w:rPr>
          <w:rFonts w:ascii="Tahoma" w:hAnsi="Tahoma" w:cs="Tahoma"/>
          <w:lang w:val="uk-UA"/>
        </w:rPr>
      </w:pPr>
      <w:r w:rsidRPr="00E601B6">
        <w:rPr>
          <w:rFonts w:ascii="Tahoma" w:hAnsi="Tahoma" w:cs="Tahoma"/>
        </w:rPr>
        <w:t xml:space="preserve"> Українські війська розташувалися на фронті довжиною у 3 кілометри і були готові до оборони. Їхній штаб перебував в ешелоні, що стояв неподалік від станц</w:t>
      </w:r>
      <w:proofErr w:type="gramStart"/>
      <w:r w:rsidRPr="00E601B6">
        <w:rPr>
          <w:rFonts w:ascii="Tahoma" w:hAnsi="Tahoma" w:cs="Tahoma"/>
        </w:rPr>
        <w:t>ії К</w:t>
      </w:r>
      <w:proofErr w:type="gramEnd"/>
      <w:r w:rsidRPr="00E601B6">
        <w:rPr>
          <w:rFonts w:ascii="Tahoma" w:hAnsi="Tahoma" w:cs="Tahoma"/>
        </w:rPr>
        <w:t xml:space="preserve">рути. У ньому були боєприпаси, у двох </w:t>
      </w:r>
      <w:proofErr w:type="gramStart"/>
      <w:r w:rsidRPr="00E601B6">
        <w:rPr>
          <w:rFonts w:ascii="Tahoma" w:hAnsi="Tahoma" w:cs="Tahoma"/>
        </w:rPr>
        <w:t>вагонах</w:t>
      </w:r>
      <w:proofErr w:type="gramEnd"/>
      <w:r w:rsidRPr="00E601B6">
        <w:rPr>
          <w:rFonts w:ascii="Tahoma" w:hAnsi="Tahoma" w:cs="Tahoma"/>
        </w:rPr>
        <w:t xml:space="preserve"> розмістився лазарет доктора Бочарова. Українські позиції, винесені на кілька сотень метрів </w:t>
      </w:r>
      <w:proofErr w:type="gramStart"/>
      <w:r w:rsidRPr="00E601B6">
        <w:rPr>
          <w:rFonts w:ascii="Tahoma" w:hAnsi="Tahoma" w:cs="Tahoma"/>
        </w:rPr>
        <w:t>в</w:t>
      </w:r>
      <w:proofErr w:type="gramEnd"/>
      <w:r w:rsidRPr="00E601B6">
        <w:rPr>
          <w:rFonts w:ascii="Tahoma" w:hAnsi="Tahoma" w:cs="Tahoma"/>
        </w:rPr>
        <w:t xml:space="preserve">ід станції Крути у бік станції Пліски, були непогано підготовлені до оборони. </w:t>
      </w:r>
      <w:proofErr w:type="gramStart"/>
      <w:r w:rsidRPr="00E601B6">
        <w:rPr>
          <w:rFonts w:ascii="Tahoma" w:hAnsi="Tahoma" w:cs="Tahoma"/>
        </w:rPr>
        <w:t>На</w:t>
      </w:r>
      <w:proofErr w:type="gramEnd"/>
      <w:r w:rsidRPr="00E601B6">
        <w:rPr>
          <w:rFonts w:ascii="Tahoma" w:hAnsi="Tahoma" w:cs="Tahoma"/>
        </w:rPr>
        <w:t xml:space="preserve"> </w:t>
      </w:r>
      <w:proofErr w:type="gramStart"/>
      <w:r w:rsidRPr="00E601B6">
        <w:rPr>
          <w:rFonts w:ascii="Tahoma" w:hAnsi="Tahoma" w:cs="Tahoma"/>
        </w:rPr>
        <w:t>правому</w:t>
      </w:r>
      <w:proofErr w:type="gramEnd"/>
      <w:r w:rsidRPr="00E601B6">
        <w:rPr>
          <w:rFonts w:ascii="Tahoma" w:hAnsi="Tahoma" w:cs="Tahoma"/>
        </w:rPr>
        <w:t xml:space="preserve"> фланзі вони мали штучну перешкоду — насип залізничної колії, на лівому були вириті окопи. Командував обороною А. Гончаренко. За його спогадами та спогадами деяких інших учасників бою, хід бой</w:t>
      </w:r>
      <w:r w:rsidR="00E601B6" w:rsidRPr="00E601B6">
        <w:rPr>
          <w:rFonts w:ascii="Tahoma" w:hAnsi="Tahoma" w:cs="Tahoma"/>
        </w:rPr>
        <w:t>ових дій відбувався таким чином</w:t>
      </w:r>
      <w:r w:rsidR="00E601B6" w:rsidRPr="00E601B6">
        <w:rPr>
          <w:rFonts w:ascii="Tahoma" w:hAnsi="Tahoma" w:cs="Tahoma"/>
          <w:lang w:val="uk-UA"/>
        </w:rPr>
        <w:t>.</w:t>
      </w:r>
    </w:p>
    <w:p w:rsidR="00E601B6" w:rsidRPr="00E601B6" w:rsidRDefault="000B787D" w:rsidP="00E601B6">
      <w:pPr>
        <w:spacing w:line="360" w:lineRule="auto"/>
        <w:ind w:firstLine="567"/>
        <w:jc w:val="both"/>
        <w:rPr>
          <w:rFonts w:ascii="Tahoma" w:hAnsi="Tahoma" w:cs="Tahoma"/>
          <w:lang w:val="uk-UA"/>
        </w:rPr>
      </w:pPr>
      <w:proofErr w:type="gramStart"/>
      <w:r w:rsidRPr="00E601B6">
        <w:rPr>
          <w:rFonts w:ascii="Tahoma" w:hAnsi="Tahoma" w:cs="Tahoma"/>
        </w:rPr>
        <w:t>На</w:t>
      </w:r>
      <w:proofErr w:type="gramEnd"/>
      <w:r w:rsidRPr="00E601B6">
        <w:rPr>
          <w:rFonts w:ascii="Tahoma" w:hAnsi="Tahoma" w:cs="Tahoma"/>
        </w:rPr>
        <w:t xml:space="preserve"> </w:t>
      </w:r>
      <w:proofErr w:type="gramStart"/>
      <w:r w:rsidRPr="00E601B6">
        <w:rPr>
          <w:rFonts w:ascii="Tahoma" w:hAnsi="Tahoma" w:cs="Tahoma"/>
        </w:rPr>
        <w:t>правому</w:t>
      </w:r>
      <w:proofErr w:type="gramEnd"/>
      <w:r w:rsidRPr="00E601B6">
        <w:rPr>
          <w:rFonts w:ascii="Tahoma" w:hAnsi="Tahoma" w:cs="Tahoma"/>
        </w:rPr>
        <w:t xml:space="preserve"> фланзі, де передбачався головний наступ червоних військ, були зосереджені три сотні юнкерів, четверта перебувала в резерві. На лівому фланзі, як менш уразливому, тримали оборону студенти. Студентський курінь мав чотири взводи по 28–30 осіб. Три з них зайняли оборону в окопах; четверта складалася з наймолодших та тих, хто не вмів </w:t>
      </w:r>
      <w:proofErr w:type="gramStart"/>
      <w:r w:rsidRPr="00E601B6">
        <w:rPr>
          <w:rFonts w:ascii="Tahoma" w:hAnsi="Tahoma" w:cs="Tahoma"/>
        </w:rPr>
        <w:t>стр</w:t>
      </w:r>
      <w:proofErr w:type="gramEnd"/>
      <w:r w:rsidRPr="00E601B6">
        <w:rPr>
          <w:rFonts w:ascii="Tahoma" w:hAnsi="Tahoma" w:cs="Tahoma"/>
        </w:rPr>
        <w:t>іляти.</w:t>
      </w:r>
    </w:p>
    <w:p w:rsidR="00E601B6" w:rsidRPr="00E601B6" w:rsidRDefault="000B787D" w:rsidP="00E601B6">
      <w:pPr>
        <w:spacing w:line="360" w:lineRule="auto"/>
        <w:ind w:firstLine="567"/>
        <w:jc w:val="both"/>
        <w:rPr>
          <w:rFonts w:ascii="Tahoma" w:hAnsi="Tahoma" w:cs="Tahoma"/>
          <w:lang w:val="uk-UA"/>
        </w:rPr>
      </w:pPr>
      <w:r w:rsidRPr="00E601B6">
        <w:rPr>
          <w:rFonts w:ascii="Tahoma" w:hAnsi="Tahoma" w:cs="Tahoma"/>
        </w:rPr>
        <w:t xml:space="preserve"> Похмурим ранком 29 січня близько 9-ї години почався бій. За </w:t>
      </w:r>
      <w:proofErr w:type="gramStart"/>
      <w:r w:rsidRPr="00E601B6">
        <w:rPr>
          <w:rFonts w:ascii="Tahoma" w:hAnsi="Tahoma" w:cs="Tahoma"/>
        </w:rPr>
        <w:t>св</w:t>
      </w:r>
      <w:proofErr w:type="gramEnd"/>
      <w:r w:rsidRPr="00E601B6">
        <w:rPr>
          <w:rFonts w:ascii="Tahoma" w:hAnsi="Tahoma" w:cs="Tahoma"/>
        </w:rPr>
        <w:t xml:space="preserve">ідченням очевидців, «червоні розпочали свій наступ в зімкнутих колонах; виглядало так, ніби йшли на парад, нехтуючи найпримітивнішими засоби безпеки». Перші атаки червоногвардійців і матросів </w:t>
      </w:r>
      <w:proofErr w:type="gramStart"/>
      <w:r w:rsidRPr="00E601B6">
        <w:rPr>
          <w:rFonts w:ascii="Tahoma" w:hAnsi="Tahoma" w:cs="Tahoma"/>
        </w:rPr>
        <w:t>в</w:t>
      </w:r>
      <w:proofErr w:type="gramEnd"/>
      <w:r w:rsidRPr="00E601B6">
        <w:rPr>
          <w:rFonts w:ascii="Tahoma" w:hAnsi="Tahoma" w:cs="Tahoma"/>
        </w:rPr>
        <w:t xml:space="preserve">ідбили юнкери, які діяли на правому фланзі під прикриттям насипу. Обороні допомагав бронепоїзд </w:t>
      </w:r>
      <w:proofErr w:type="gramStart"/>
      <w:r w:rsidRPr="00E601B6">
        <w:rPr>
          <w:rFonts w:ascii="Tahoma" w:hAnsi="Tahoma" w:cs="Tahoma"/>
        </w:rPr>
        <w:t>п</w:t>
      </w:r>
      <w:proofErr w:type="gramEnd"/>
      <w:r w:rsidRPr="00E601B6">
        <w:rPr>
          <w:rFonts w:ascii="Tahoma" w:hAnsi="Tahoma" w:cs="Tahoma"/>
        </w:rPr>
        <w:t>ід командою сотника С. Лощенка, що виїздив у тил наступаючому ворогові і влучно стріляв з гармати. Студенти згадували у спогадах хороброго «старшину у синє</w:t>
      </w:r>
      <w:proofErr w:type="gramStart"/>
      <w:r w:rsidRPr="00E601B6">
        <w:rPr>
          <w:rFonts w:ascii="Tahoma" w:hAnsi="Tahoma" w:cs="Tahoma"/>
        </w:rPr>
        <w:t>-ж</w:t>
      </w:r>
      <w:proofErr w:type="gramEnd"/>
      <w:r w:rsidRPr="00E601B6">
        <w:rPr>
          <w:rFonts w:ascii="Tahoma" w:hAnsi="Tahoma" w:cs="Tahoma"/>
        </w:rPr>
        <w:t xml:space="preserve">овтому кашкеті». Втрачаючи вбитих і поранених, більшовицькі лави уперто просувалися вперед. Їх гарматна батарея, що до часу </w:t>
      </w:r>
      <w:proofErr w:type="gramStart"/>
      <w:r w:rsidRPr="00E601B6">
        <w:rPr>
          <w:rFonts w:ascii="Tahoma" w:hAnsi="Tahoma" w:cs="Tahoma"/>
        </w:rPr>
        <w:t>стр</w:t>
      </w:r>
      <w:proofErr w:type="gramEnd"/>
      <w:r w:rsidRPr="00E601B6">
        <w:rPr>
          <w:rFonts w:ascii="Tahoma" w:hAnsi="Tahoma" w:cs="Tahoma"/>
        </w:rPr>
        <w:t>іляла не досить вдало, згодом зосередила вогонь по станції. Це спонукало командування відвести ешелон за 2-3 версти від станції у напрямку до Києва.</w:t>
      </w:r>
    </w:p>
    <w:p w:rsidR="00E601B6" w:rsidRPr="00E601B6" w:rsidRDefault="000B787D" w:rsidP="00E601B6">
      <w:pPr>
        <w:spacing w:line="360" w:lineRule="auto"/>
        <w:ind w:firstLine="567"/>
        <w:jc w:val="both"/>
        <w:rPr>
          <w:rFonts w:ascii="Tahoma" w:hAnsi="Tahoma" w:cs="Tahoma"/>
          <w:lang w:val="uk-UA"/>
        </w:rPr>
      </w:pPr>
      <w:r w:rsidRPr="00E601B6">
        <w:rPr>
          <w:rFonts w:ascii="Tahoma" w:hAnsi="Tahoma" w:cs="Tahoma"/>
        </w:rPr>
        <w:t xml:space="preserve">Близько 12-ї години червоні почали наступ на Студентську сотню, який був відбитий за допомогою роти юнкерів, що стояла на крайньому лівому фланзі. Але це був лише маневр, </w:t>
      </w:r>
      <w:proofErr w:type="gramStart"/>
      <w:r w:rsidRPr="00E601B6">
        <w:rPr>
          <w:rFonts w:ascii="Tahoma" w:hAnsi="Tahoma" w:cs="Tahoma"/>
        </w:rPr>
        <w:t>св</w:t>
      </w:r>
      <w:proofErr w:type="gramEnd"/>
      <w:r w:rsidRPr="00E601B6">
        <w:rPr>
          <w:rFonts w:ascii="Tahoma" w:hAnsi="Tahoma" w:cs="Tahoma"/>
        </w:rPr>
        <w:t xml:space="preserve">ій головний удар червоні війська наносили на правому фланзі, намагаючись обійти його й оточити. </w:t>
      </w:r>
      <w:proofErr w:type="gramStart"/>
      <w:r w:rsidRPr="00E601B6">
        <w:rPr>
          <w:rFonts w:ascii="Tahoma" w:hAnsi="Tahoma" w:cs="Tahoma"/>
        </w:rPr>
        <w:t>Б</w:t>
      </w:r>
      <w:proofErr w:type="gramEnd"/>
      <w:r w:rsidRPr="00E601B6">
        <w:rPr>
          <w:rFonts w:ascii="Tahoma" w:hAnsi="Tahoma" w:cs="Tahoma"/>
        </w:rPr>
        <w:t>ій тривав кілька годин, українські війська несли втрати, закінчувалися набої, на холоді почали виходити з ладу кулемети.</w:t>
      </w:r>
    </w:p>
    <w:p w:rsidR="00E601B6" w:rsidRPr="00E601B6" w:rsidRDefault="000B787D" w:rsidP="00E601B6">
      <w:pPr>
        <w:spacing w:line="360" w:lineRule="auto"/>
        <w:ind w:firstLine="567"/>
        <w:jc w:val="both"/>
        <w:rPr>
          <w:rFonts w:ascii="Tahoma" w:hAnsi="Tahoma" w:cs="Tahoma"/>
          <w:lang w:val="uk-UA"/>
        </w:rPr>
      </w:pPr>
      <w:proofErr w:type="gramStart"/>
      <w:r w:rsidRPr="00E601B6">
        <w:rPr>
          <w:rFonts w:ascii="Tahoma" w:hAnsi="Tahoma" w:cs="Tahoma"/>
        </w:rPr>
        <w:lastRenderedPageBreak/>
        <w:t>П</w:t>
      </w:r>
      <w:proofErr w:type="gramEnd"/>
      <w:r w:rsidRPr="00E601B6">
        <w:rPr>
          <w:rFonts w:ascii="Tahoma" w:hAnsi="Tahoma" w:cs="Tahoma"/>
        </w:rPr>
        <w:t xml:space="preserve">ід натиском переважаючих сил ворога сотник Гончаренко віддав наказ відходити до ешелону. Команда була передана зв’язковими. Юнкери відступали </w:t>
      </w:r>
      <w:proofErr w:type="gramStart"/>
      <w:r w:rsidRPr="00E601B6">
        <w:rPr>
          <w:rFonts w:ascii="Tahoma" w:hAnsi="Tahoma" w:cs="Tahoma"/>
        </w:rPr>
        <w:t>п</w:t>
      </w:r>
      <w:proofErr w:type="gramEnd"/>
      <w:r w:rsidRPr="00E601B6">
        <w:rPr>
          <w:rFonts w:ascii="Tahoma" w:hAnsi="Tahoma" w:cs="Tahoma"/>
        </w:rPr>
        <w:t xml:space="preserve">ід прикриттям насипу, попереду і позаду студентів була відкрита місцевість. Сотник Омельченко спробував спочатку відігнати ворога багнетною атакою, але </w:t>
      </w:r>
      <w:proofErr w:type="gramStart"/>
      <w:r w:rsidRPr="00E601B6">
        <w:rPr>
          <w:rFonts w:ascii="Tahoma" w:hAnsi="Tahoma" w:cs="Tahoma"/>
        </w:rPr>
        <w:t>п</w:t>
      </w:r>
      <w:proofErr w:type="gramEnd"/>
      <w:r w:rsidRPr="00E601B6">
        <w:rPr>
          <w:rFonts w:ascii="Tahoma" w:hAnsi="Tahoma" w:cs="Tahoma"/>
        </w:rPr>
        <w:t>ід час її був смертельно поранений. Допомогли сили з резерву, які не дали червоногвардійцям оточити та знищити студенті</w:t>
      </w:r>
      <w:proofErr w:type="gramStart"/>
      <w:r w:rsidRPr="00E601B6">
        <w:rPr>
          <w:rFonts w:ascii="Tahoma" w:hAnsi="Tahoma" w:cs="Tahoma"/>
        </w:rPr>
        <w:t>в</w:t>
      </w:r>
      <w:proofErr w:type="gramEnd"/>
      <w:r w:rsidRPr="00E601B6">
        <w:rPr>
          <w:rFonts w:ascii="Tahoma" w:hAnsi="Tahoma" w:cs="Tahoma"/>
        </w:rPr>
        <w:t xml:space="preserve">. Забравши вбитих і поранених, українське військо відступало до ешелону. Поранених було так багато, що для них довелося виділити ще один вагон. Нарешті близько 17-ї години зібрались усі </w:t>
      </w:r>
      <w:proofErr w:type="gramStart"/>
      <w:r w:rsidRPr="00E601B6">
        <w:rPr>
          <w:rFonts w:ascii="Tahoma" w:hAnsi="Tahoma" w:cs="Tahoma"/>
        </w:rPr>
        <w:t>п</w:t>
      </w:r>
      <w:proofErr w:type="gramEnd"/>
      <w:r w:rsidRPr="00E601B6">
        <w:rPr>
          <w:rFonts w:ascii="Tahoma" w:hAnsi="Tahoma" w:cs="Tahoma"/>
        </w:rPr>
        <w:t>ідрозділи, не вистачало лише роти студентів, яка стояла найближче до станції. Їх чекали, посилали розвідку, але марно. Відступаючи, вони вийшли прямо на станцію</w:t>
      </w:r>
      <w:proofErr w:type="gramStart"/>
      <w:r w:rsidRPr="00E601B6">
        <w:rPr>
          <w:rFonts w:ascii="Tahoma" w:hAnsi="Tahoma" w:cs="Tahoma"/>
        </w:rPr>
        <w:t xml:space="preserve"> К</w:t>
      </w:r>
      <w:proofErr w:type="gramEnd"/>
      <w:r w:rsidRPr="00E601B6">
        <w:rPr>
          <w:rFonts w:ascii="Tahoma" w:hAnsi="Tahoma" w:cs="Tahoma"/>
        </w:rPr>
        <w:t xml:space="preserve">рути, вже зайняту червоними, та потрапили у полон. Можливо, </w:t>
      </w:r>
      <w:proofErr w:type="gramStart"/>
      <w:r w:rsidRPr="00E601B6">
        <w:rPr>
          <w:rFonts w:ascii="Tahoma" w:hAnsi="Tahoma" w:cs="Tahoma"/>
        </w:rPr>
        <w:t>вони</w:t>
      </w:r>
      <w:proofErr w:type="gramEnd"/>
      <w:r w:rsidRPr="00E601B6">
        <w:rPr>
          <w:rFonts w:ascii="Tahoma" w:hAnsi="Tahoma" w:cs="Tahoma"/>
        </w:rPr>
        <w:t xml:space="preserve"> не знали, що станція вже зайнята ворогом, можливо — заблукали у темряві.</w:t>
      </w:r>
    </w:p>
    <w:p w:rsidR="00E601B6" w:rsidRPr="00E601B6" w:rsidRDefault="000B787D" w:rsidP="00E601B6">
      <w:pPr>
        <w:spacing w:line="360" w:lineRule="auto"/>
        <w:ind w:firstLine="567"/>
        <w:jc w:val="both"/>
        <w:rPr>
          <w:rFonts w:ascii="Tahoma" w:hAnsi="Tahoma" w:cs="Tahoma"/>
          <w:lang w:val="uk-UA"/>
        </w:rPr>
      </w:pPr>
      <w:r w:rsidRPr="00E601B6">
        <w:rPr>
          <w:rFonts w:ascii="Tahoma" w:hAnsi="Tahoma" w:cs="Tahoma"/>
          <w:lang w:val="uk-UA"/>
        </w:rPr>
        <w:t xml:space="preserve">Про те, що бій під Крутами був запеклим і кровопролитним, є свідчення М. Муравйова, В.Антонова-Овсієнка, радянського військового історика М. Какуріна та інших, хто стверджував, що просування більшовицьких військ на Київ затрималося на кілька днів. </w:t>
      </w:r>
      <w:r w:rsidRPr="00E601B6">
        <w:rPr>
          <w:rFonts w:ascii="Tahoma" w:hAnsi="Tahoma" w:cs="Tahoma"/>
        </w:rPr>
        <w:t xml:space="preserve">За деякими даними, їхні втрати </w:t>
      </w:r>
      <w:proofErr w:type="gramStart"/>
      <w:r w:rsidRPr="00E601B6">
        <w:rPr>
          <w:rFonts w:ascii="Tahoma" w:hAnsi="Tahoma" w:cs="Tahoma"/>
        </w:rPr>
        <w:t>п</w:t>
      </w:r>
      <w:proofErr w:type="gramEnd"/>
      <w:r w:rsidRPr="00E601B6">
        <w:rPr>
          <w:rFonts w:ascii="Tahoma" w:hAnsi="Tahoma" w:cs="Tahoma"/>
        </w:rPr>
        <w:t xml:space="preserve">ід Крутами становили до 300 загиблих. Червоні були приголомшені таким відчайдушним опором необстріляної </w:t>
      </w:r>
      <w:proofErr w:type="gramStart"/>
      <w:r w:rsidRPr="00E601B6">
        <w:rPr>
          <w:rFonts w:ascii="Tahoma" w:hAnsi="Tahoma" w:cs="Tahoma"/>
        </w:rPr>
        <w:t>молод</w:t>
      </w:r>
      <w:proofErr w:type="gramEnd"/>
      <w:r w:rsidRPr="00E601B6">
        <w:rPr>
          <w:rFonts w:ascii="Tahoma" w:hAnsi="Tahoma" w:cs="Tahoma"/>
        </w:rPr>
        <w:t>і і жорстоко помстилися їй. Більшовицький командувач П. Єгоров, коли дізнався про втрати свого війська, наказав розстріляти полонених. 27 студенті</w:t>
      </w:r>
      <w:proofErr w:type="gramStart"/>
      <w:r w:rsidRPr="00E601B6">
        <w:rPr>
          <w:rFonts w:ascii="Tahoma" w:hAnsi="Tahoma" w:cs="Tahoma"/>
        </w:rPr>
        <w:t>в</w:t>
      </w:r>
      <w:proofErr w:type="gramEnd"/>
      <w:r w:rsidRPr="00E601B6">
        <w:rPr>
          <w:rFonts w:ascii="Tahoma" w:hAnsi="Tahoma" w:cs="Tahoma"/>
        </w:rPr>
        <w:t xml:space="preserve"> </w:t>
      </w:r>
      <w:proofErr w:type="gramStart"/>
      <w:r w:rsidRPr="00E601B6">
        <w:rPr>
          <w:rFonts w:ascii="Tahoma" w:hAnsi="Tahoma" w:cs="Tahoma"/>
        </w:rPr>
        <w:t>та</w:t>
      </w:r>
      <w:proofErr w:type="gramEnd"/>
      <w:r w:rsidRPr="00E601B6">
        <w:rPr>
          <w:rFonts w:ascii="Tahoma" w:hAnsi="Tahoma" w:cs="Tahoma"/>
        </w:rPr>
        <w:t xml:space="preserve"> гімназистів були розстріляні на дворі станції Крути. За </w:t>
      </w:r>
      <w:proofErr w:type="gramStart"/>
      <w:r w:rsidRPr="00E601B6">
        <w:rPr>
          <w:rFonts w:ascii="Tahoma" w:hAnsi="Tahoma" w:cs="Tahoma"/>
        </w:rPr>
        <w:t>св</w:t>
      </w:r>
      <w:proofErr w:type="gramEnd"/>
      <w:r w:rsidRPr="00E601B6">
        <w:rPr>
          <w:rFonts w:ascii="Tahoma" w:hAnsi="Tahoma" w:cs="Tahoma"/>
        </w:rPr>
        <w:t>ідченнями очевидців учень 7-го класу Пипський перед розстрілом перший почав співати «Ще не вмерла Україна» і всі інші студенти підтримали спів. Після розстрілу місцевим жителям деякий час забороняли ховати тіла померлих.</w:t>
      </w:r>
    </w:p>
    <w:p w:rsidR="00E601B6" w:rsidRPr="00E601B6" w:rsidRDefault="000B0397" w:rsidP="00E601B6">
      <w:pPr>
        <w:spacing w:line="360" w:lineRule="auto"/>
        <w:ind w:firstLine="567"/>
        <w:jc w:val="both"/>
        <w:rPr>
          <w:rFonts w:ascii="Tahoma" w:hAnsi="Tahoma" w:cs="Tahoma"/>
          <w:lang w:val="uk-U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153670</wp:posOffset>
            </wp:positionV>
            <wp:extent cx="2438400" cy="1714500"/>
            <wp:effectExtent l="19050" t="0" r="0" b="0"/>
            <wp:wrapSquare wrapText="bothSides"/>
            <wp:docPr id="14" name="Рисунок 2" descr="C:\Documents and Settings\Admin\Рабочий стол\813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813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787D" w:rsidRPr="00E601B6">
        <w:rPr>
          <w:rFonts w:ascii="Tahoma" w:hAnsi="Tahoma" w:cs="Tahoma"/>
        </w:rPr>
        <w:t xml:space="preserve">Розстріл полонених студентів став </w:t>
      </w:r>
      <w:proofErr w:type="gramStart"/>
      <w:r w:rsidR="000B787D" w:rsidRPr="00E601B6">
        <w:rPr>
          <w:rFonts w:ascii="Tahoma" w:hAnsi="Tahoma" w:cs="Tahoma"/>
        </w:rPr>
        <w:t>резонансною</w:t>
      </w:r>
      <w:proofErr w:type="gramEnd"/>
      <w:r w:rsidR="000B787D" w:rsidRPr="00E601B6">
        <w:rPr>
          <w:rFonts w:ascii="Tahoma" w:hAnsi="Tahoma" w:cs="Tahoma"/>
        </w:rPr>
        <w:t xml:space="preserve"> подією російсько-українського конфлікту. Ганебну розправу над полоненими засуджували навіть працівники штабу П.Єгорова, які з обуренням згадували, що серед розстріляних були сімнадцятирічні гімназисти. </w:t>
      </w:r>
      <w:proofErr w:type="gramStart"/>
      <w:r w:rsidR="000B787D" w:rsidRPr="00E601B6">
        <w:rPr>
          <w:rFonts w:ascii="Tahoma" w:hAnsi="Tahoma" w:cs="Tahoma"/>
        </w:rPr>
        <w:t>Крути</w:t>
      </w:r>
      <w:proofErr w:type="gramEnd"/>
      <w:r w:rsidR="000B787D" w:rsidRPr="00E601B6">
        <w:rPr>
          <w:rFonts w:ascii="Tahoma" w:hAnsi="Tahoma" w:cs="Tahoma"/>
        </w:rPr>
        <w:t xml:space="preserve"> явили приклад брутального порушення норм моралі і права, сваволі та знецінення людського життя.</w:t>
      </w:r>
      <w:r w:rsidR="00E601B6" w:rsidRPr="00E601B6">
        <w:rPr>
          <w:rFonts w:ascii="Tahoma" w:hAnsi="Tahoma" w:cs="Tahoma"/>
          <w:lang w:val="uk-UA"/>
        </w:rPr>
        <w:t xml:space="preserve"> </w:t>
      </w:r>
    </w:p>
    <w:p w:rsidR="00E601B6" w:rsidRPr="00E601B6" w:rsidRDefault="000B787D" w:rsidP="00E601B6">
      <w:pPr>
        <w:spacing w:line="360" w:lineRule="auto"/>
        <w:ind w:firstLine="567"/>
        <w:jc w:val="both"/>
        <w:rPr>
          <w:rFonts w:ascii="Tahoma" w:hAnsi="Tahoma" w:cs="Tahoma"/>
          <w:lang w:val="uk-UA"/>
        </w:rPr>
      </w:pPr>
      <w:r w:rsidRPr="00E601B6">
        <w:rPr>
          <w:rFonts w:ascii="Tahoma" w:hAnsi="Tahoma" w:cs="Tahoma"/>
        </w:rPr>
        <w:t xml:space="preserve">Загальні втрати українців у бою </w:t>
      </w:r>
      <w:proofErr w:type="gramStart"/>
      <w:r w:rsidRPr="00E601B6">
        <w:rPr>
          <w:rFonts w:ascii="Tahoma" w:hAnsi="Tahoma" w:cs="Tahoma"/>
        </w:rPr>
        <w:t>п</w:t>
      </w:r>
      <w:proofErr w:type="gramEnd"/>
      <w:r w:rsidRPr="00E601B6">
        <w:rPr>
          <w:rFonts w:ascii="Tahoma" w:hAnsi="Tahoma" w:cs="Tahoma"/>
        </w:rPr>
        <w:t xml:space="preserve">ід Крутами становили близько 250 чоловік (вбитих, поранених, полонених, зниклих без вісти). Найбільшими з них були </w:t>
      </w:r>
      <w:r w:rsidRPr="00E601B6">
        <w:rPr>
          <w:rFonts w:ascii="Tahoma" w:hAnsi="Tahoma" w:cs="Tahoma"/>
        </w:rPr>
        <w:lastRenderedPageBreak/>
        <w:t>втрати студентської сотні: 27 розстріляних, 10–12 вбитих у бою, 35–40 поранених. На полі бою загинуло 10 старшин.</w:t>
      </w:r>
    </w:p>
    <w:p w:rsidR="00E601B6" w:rsidRPr="00E601B6" w:rsidRDefault="000B787D" w:rsidP="00E601B6">
      <w:pPr>
        <w:spacing w:line="360" w:lineRule="auto"/>
        <w:ind w:firstLine="567"/>
        <w:jc w:val="both"/>
        <w:rPr>
          <w:rFonts w:ascii="Tahoma" w:hAnsi="Tahoma" w:cs="Tahoma"/>
          <w:lang w:val="uk-UA"/>
        </w:rPr>
      </w:pPr>
      <w:r w:rsidRPr="00E601B6">
        <w:rPr>
          <w:rFonts w:ascii="Tahoma" w:hAnsi="Tahoma" w:cs="Tahoma"/>
        </w:rPr>
        <w:t xml:space="preserve">Існувало багато версій, чому сталися трагічні події </w:t>
      </w:r>
      <w:proofErr w:type="gramStart"/>
      <w:r w:rsidRPr="00E601B6">
        <w:rPr>
          <w:rFonts w:ascii="Tahoma" w:hAnsi="Tahoma" w:cs="Tahoma"/>
        </w:rPr>
        <w:t>п</w:t>
      </w:r>
      <w:proofErr w:type="gramEnd"/>
      <w:r w:rsidRPr="00E601B6">
        <w:rPr>
          <w:rFonts w:ascii="Tahoma" w:hAnsi="Tahoma" w:cs="Tahoma"/>
        </w:rPr>
        <w:t xml:space="preserve">ід Крутами. У загибелі студентів звинувачували керівництво українських збройних сил, яке кинуло їх напризволяще перед загрозою сильного і небезпечного ворога. Останні </w:t>
      </w:r>
      <w:proofErr w:type="gramStart"/>
      <w:r w:rsidRPr="00E601B6">
        <w:rPr>
          <w:rFonts w:ascii="Tahoma" w:hAnsi="Tahoma" w:cs="Tahoma"/>
        </w:rPr>
        <w:t>досл</w:t>
      </w:r>
      <w:proofErr w:type="gramEnd"/>
      <w:r w:rsidRPr="00E601B6">
        <w:rPr>
          <w:rFonts w:ascii="Tahoma" w:hAnsi="Tahoma" w:cs="Tahoma"/>
        </w:rPr>
        <w:t xml:space="preserve">ідження доводять, що командування армії УНР розуміло стратегічну важливість оборони бахмацького напряму. Туди передбачалося відправити частину Гайдамацього кошу Слобідської України на чолі з Симоном Петлюрою, але ці плани зазнали краху </w:t>
      </w:r>
      <w:proofErr w:type="gramStart"/>
      <w:r w:rsidRPr="00E601B6">
        <w:rPr>
          <w:rFonts w:ascii="Tahoma" w:hAnsi="Tahoma" w:cs="Tahoma"/>
        </w:rPr>
        <w:t>через</w:t>
      </w:r>
      <w:proofErr w:type="gramEnd"/>
      <w:r w:rsidRPr="00E601B6">
        <w:rPr>
          <w:rFonts w:ascii="Tahoma" w:hAnsi="Tahoma" w:cs="Tahoma"/>
        </w:rPr>
        <w:t xml:space="preserve"> січневі події у Києві.</w:t>
      </w:r>
    </w:p>
    <w:p w:rsidR="00E601B6" w:rsidRPr="00E601B6" w:rsidRDefault="000B787D" w:rsidP="00E601B6">
      <w:pPr>
        <w:spacing w:line="360" w:lineRule="auto"/>
        <w:ind w:firstLine="567"/>
        <w:jc w:val="both"/>
        <w:rPr>
          <w:rFonts w:ascii="Tahoma" w:hAnsi="Tahoma" w:cs="Tahoma"/>
          <w:lang w:val="uk-UA"/>
        </w:rPr>
      </w:pPr>
      <w:r w:rsidRPr="00E601B6">
        <w:rPr>
          <w:rFonts w:ascii="Tahoma" w:hAnsi="Tahoma" w:cs="Tahoma"/>
        </w:rPr>
        <w:t xml:space="preserve">Трагічна загибель студентського куреня </w:t>
      </w:r>
      <w:proofErr w:type="gramStart"/>
      <w:r w:rsidRPr="00E601B6">
        <w:rPr>
          <w:rFonts w:ascii="Tahoma" w:hAnsi="Tahoma" w:cs="Tahoma"/>
        </w:rPr>
        <w:t>п</w:t>
      </w:r>
      <w:proofErr w:type="gramEnd"/>
      <w:r w:rsidRPr="00E601B6">
        <w:rPr>
          <w:rFonts w:ascii="Tahoma" w:hAnsi="Tahoma" w:cs="Tahoma"/>
        </w:rPr>
        <w:t>ід Крутами стала символом патріотизму і жертовності у боротьбі за незалежну Україну. Вже в березні 1918 року, після підписання більшовиками Брестської мирної угоди і з поверненням уряду УНР до Києва, за рішенням Центрально</w:t>
      </w:r>
      <w:proofErr w:type="gramStart"/>
      <w:r w:rsidRPr="00E601B6">
        <w:rPr>
          <w:rFonts w:ascii="Tahoma" w:hAnsi="Tahoma" w:cs="Tahoma"/>
        </w:rPr>
        <w:t>ї Р</w:t>
      </w:r>
      <w:proofErr w:type="gramEnd"/>
      <w:r w:rsidRPr="00E601B6">
        <w:rPr>
          <w:rFonts w:ascii="Tahoma" w:hAnsi="Tahoma" w:cs="Tahoma"/>
        </w:rPr>
        <w:t xml:space="preserve">ади від 19 березня 1918 року було вирішено урочисто перепоховати полеглих студентів на Аскольдовій могилі у Києві. Тіла 27 вояків-студентів було перевезено до Києва, де відбулася громадська жалоба і поховання. На церемонії виступив Михайло Грушевський, який назвав цей вчинок київської молоді героїчним. Протягом десятиліть існували </w:t>
      </w:r>
      <w:proofErr w:type="gramStart"/>
      <w:r w:rsidRPr="00E601B6">
        <w:rPr>
          <w:rFonts w:ascii="Tahoma" w:hAnsi="Tahoma" w:cs="Tahoma"/>
        </w:rPr>
        <w:t>р</w:t>
      </w:r>
      <w:proofErr w:type="gramEnd"/>
      <w:r w:rsidRPr="00E601B6">
        <w:rPr>
          <w:rFonts w:ascii="Tahoma" w:hAnsi="Tahoma" w:cs="Tahoma"/>
        </w:rPr>
        <w:t>ізні суперечливі трактування перебігу подій і кількості загиблих — від декількох десятків до декількох сотень.</w:t>
      </w:r>
    </w:p>
    <w:p w:rsidR="00E601B6" w:rsidRPr="00E601B6" w:rsidRDefault="000B787D" w:rsidP="00E601B6">
      <w:pPr>
        <w:spacing w:line="360" w:lineRule="auto"/>
        <w:ind w:firstLine="567"/>
        <w:jc w:val="both"/>
        <w:rPr>
          <w:rFonts w:ascii="Tahoma" w:hAnsi="Tahoma" w:cs="Tahoma"/>
          <w:lang w:val="uk-UA"/>
        </w:rPr>
      </w:pPr>
      <w:r w:rsidRPr="00E601B6">
        <w:rPr>
          <w:rFonts w:ascii="Tahoma" w:hAnsi="Tahoma" w:cs="Tahoma"/>
        </w:rPr>
        <w:t> </w:t>
      </w:r>
      <w:r w:rsidRPr="00E601B6">
        <w:rPr>
          <w:rFonts w:ascii="Tahoma" w:hAnsi="Tahoma" w:cs="Tahoma"/>
          <w:lang w:val="uk-UA"/>
        </w:rPr>
        <w:t xml:space="preserve"> Довгий час історія подій під Крутами залишалася поза увагою офіційної історіографії СРСР і обростала міфами і вигадками з обох сторін. </w:t>
      </w:r>
      <w:r w:rsidRPr="00E601B6">
        <w:rPr>
          <w:rFonts w:ascii="Tahoma" w:hAnsi="Tahoma" w:cs="Tahoma"/>
        </w:rPr>
        <w:t xml:space="preserve">Починаючи від твердження Муравйова, що він два дні відважно бився </w:t>
      </w:r>
      <w:proofErr w:type="gramStart"/>
      <w:r w:rsidRPr="00E601B6">
        <w:rPr>
          <w:rFonts w:ascii="Tahoma" w:hAnsi="Tahoma" w:cs="Tahoma"/>
        </w:rPr>
        <w:t>п</w:t>
      </w:r>
      <w:proofErr w:type="gramEnd"/>
      <w:r w:rsidRPr="00E601B6">
        <w:rPr>
          <w:rFonts w:ascii="Tahoma" w:hAnsi="Tahoma" w:cs="Tahoma"/>
        </w:rPr>
        <w:t xml:space="preserve">ід Крутами проти відбірних військ УНР під проводом Петлюри, до збільшення кількості загиблих до 500 чоловік (або навіть до тисячі в деяких українських емігрантських колах). Насправді Муравйову знадобилося два дні, щоби відремонтувати залізницю і зорганізувати свої сили. Щодо точної кількості загиблих, то офіційного </w:t>
      </w:r>
      <w:proofErr w:type="gramStart"/>
      <w:r w:rsidRPr="00E601B6">
        <w:rPr>
          <w:rFonts w:ascii="Tahoma" w:hAnsi="Tahoma" w:cs="Tahoma"/>
        </w:rPr>
        <w:t>п</w:t>
      </w:r>
      <w:proofErr w:type="gramEnd"/>
      <w:r w:rsidRPr="00E601B6">
        <w:rPr>
          <w:rFonts w:ascii="Tahoma" w:hAnsi="Tahoma" w:cs="Tahoma"/>
        </w:rPr>
        <w:t>ідтвердження їх кількості ще й досі немає — за свідченням учасників подій ймовірно вбито було близько 250—300 осіб з українського боку, але відомі імена тільки тих, що потрапили в полон і були поховані на Аскольдовій могилі в Києві.</w:t>
      </w:r>
    </w:p>
    <w:p w:rsidR="00E601B6" w:rsidRPr="00E601B6" w:rsidRDefault="000B787D" w:rsidP="00E601B6">
      <w:pPr>
        <w:spacing w:line="360" w:lineRule="auto"/>
        <w:ind w:firstLine="567"/>
        <w:jc w:val="both"/>
        <w:rPr>
          <w:rFonts w:ascii="Tahoma" w:hAnsi="Tahoma" w:cs="Tahoma"/>
          <w:lang w:val="uk-UA"/>
        </w:rPr>
      </w:pPr>
      <w:r w:rsidRPr="00E601B6">
        <w:rPr>
          <w:rFonts w:ascii="Tahoma" w:hAnsi="Tahoma" w:cs="Tahoma"/>
        </w:rPr>
        <w:t xml:space="preserve">В радянські часи полеглі в Крутах кваліфікувалися як зрадники чи просто замовчувалися. Студентські могили з Аскольдової </w:t>
      </w:r>
      <w:proofErr w:type="gramStart"/>
      <w:r w:rsidRPr="00E601B6">
        <w:rPr>
          <w:rFonts w:ascii="Tahoma" w:hAnsi="Tahoma" w:cs="Tahoma"/>
        </w:rPr>
        <w:t>гори</w:t>
      </w:r>
      <w:proofErr w:type="gramEnd"/>
      <w:r w:rsidRPr="00E601B6">
        <w:rPr>
          <w:rFonts w:ascii="Tahoma" w:hAnsi="Tahoma" w:cs="Tahoma"/>
        </w:rPr>
        <w:t xml:space="preserve"> забрали і спочатку розбили на тому місці парк. Пізніше, після Другої Світово</w:t>
      </w:r>
      <w:proofErr w:type="gramStart"/>
      <w:r w:rsidRPr="00E601B6">
        <w:rPr>
          <w:rFonts w:ascii="Tahoma" w:hAnsi="Tahoma" w:cs="Tahoma"/>
        </w:rPr>
        <w:t>ї В</w:t>
      </w:r>
      <w:proofErr w:type="gramEnd"/>
      <w:r w:rsidRPr="00E601B6">
        <w:rPr>
          <w:rFonts w:ascii="Tahoma" w:hAnsi="Tahoma" w:cs="Tahoma"/>
        </w:rPr>
        <w:t xml:space="preserve">ійни тут поховали радянських воїнів, полеглих при визволенні Києва. </w:t>
      </w:r>
      <w:proofErr w:type="gramStart"/>
      <w:r w:rsidRPr="00E601B6">
        <w:rPr>
          <w:rFonts w:ascii="Tahoma" w:hAnsi="Tahoma" w:cs="Tahoma"/>
        </w:rPr>
        <w:t>З</w:t>
      </w:r>
      <w:proofErr w:type="gramEnd"/>
      <w:r w:rsidRPr="00E601B6">
        <w:rPr>
          <w:rFonts w:ascii="Tahoma" w:hAnsi="Tahoma" w:cs="Tahoma"/>
        </w:rPr>
        <w:t xml:space="preserve"> часу подій вперше про увічнення пам'яті </w:t>
      </w:r>
      <w:r w:rsidRPr="00E601B6">
        <w:rPr>
          <w:rFonts w:ascii="Tahoma" w:hAnsi="Tahoma" w:cs="Tahoma"/>
        </w:rPr>
        <w:lastRenderedPageBreak/>
        <w:t>студентів згадали в 1990-х роках, коли Народний Рух України встановив тут дерев'яний хрест.</w:t>
      </w:r>
    </w:p>
    <w:p w:rsidR="00E601B6" w:rsidRPr="00E601B6" w:rsidRDefault="000B787D" w:rsidP="00E601B6">
      <w:pPr>
        <w:spacing w:line="360" w:lineRule="auto"/>
        <w:ind w:firstLine="567"/>
        <w:jc w:val="both"/>
        <w:rPr>
          <w:rFonts w:ascii="Tahoma" w:hAnsi="Tahoma" w:cs="Tahoma"/>
          <w:lang w:val="uk-UA"/>
        </w:rPr>
      </w:pPr>
      <w:r w:rsidRPr="00E601B6">
        <w:rPr>
          <w:rFonts w:ascii="Tahoma" w:hAnsi="Tahoma" w:cs="Tahoma"/>
        </w:rPr>
        <w:t>Від того часу були плани звести більший, постійний монумент у самих Крутах. Тільки 2000 року архітектор Володимир Павленко серйозно почав займатися проектуванням пам'ятника. 2006 року Меморіал пам'яті героїв Крут на залізничній станц</w:t>
      </w:r>
      <w:proofErr w:type="gramStart"/>
      <w:r w:rsidRPr="00E601B6">
        <w:rPr>
          <w:rFonts w:ascii="Tahoma" w:hAnsi="Tahoma" w:cs="Tahoma"/>
        </w:rPr>
        <w:t>ії К</w:t>
      </w:r>
      <w:proofErr w:type="gramEnd"/>
      <w:r w:rsidRPr="00E601B6">
        <w:rPr>
          <w:rFonts w:ascii="Tahoma" w:hAnsi="Tahoma" w:cs="Tahoma"/>
        </w:rPr>
        <w:t xml:space="preserve">рути нарешті відкрили за участі Президента Віктора Ющенка. Автор меморіалу, Анатолій Гайдамака, представив </w:t>
      </w:r>
      <w:proofErr w:type="gramStart"/>
      <w:r w:rsidRPr="00E601B6">
        <w:rPr>
          <w:rFonts w:ascii="Tahoma" w:hAnsi="Tahoma" w:cs="Tahoma"/>
        </w:rPr>
        <w:t>пам'ятник</w:t>
      </w:r>
      <w:proofErr w:type="gramEnd"/>
      <w:r w:rsidRPr="00E601B6">
        <w:rPr>
          <w:rFonts w:ascii="Tahoma" w:hAnsi="Tahoma" w:cs="Tahoma"/>
        </w:rPr>
        <w:t xml:space="preserve"> як насипаний пагорб заввишки 7 метрів, на якому встановлено 10-метрову червону колону. Червона колона мала нагадувати про подібні колони Київського Університету, звідки були більшість студентів </w:t>
      </w:r>
      <w:proofErr w:type="gramStart"/>
      <w:r w:rsidRPr="00E601B6">
        <w:rPr>
          <w:rFonts w:ascii="Tahoma" w:hAnsi="Tahoma" w:cs="Tahoma"/>
        </w:rPr>
        <w:t>п</w:t>
      </w:r>
      <w:proofErr w:type="gramEnd"/>
      <w:r w:rsidRPr="00E601B6">
        <w:rPr>
          <w:rFonts w:ascii="Tahoma" w:hAnsi="Tahoma" w:cs="Tahoma"/>
        </w:rPr>
        <w:t>ід Крутами.</w:t>
      </w:r>
    </w:p>
    <w:p w:rsidR="000B787D" w:rsidRDefault="000B787D" w:rsidP="00E601B6">
      <w:pPr>
        <w:spacing w:line="360" w:lineRule="auto"/>
        <w:ind w:firstLine="567"/>
        <w:jc w:val="both"/>
        <w:rPr>
          <w:rFonts w:ascii="Tahoma" w:hAnsi="Tahoma" w:cs="Tahoma"/>
          <w:lang w:val="uk-UA"/>
        </w:rPr>
      </w:pPr>
      <w:r w:rsidRPr="00E601B6">
        <w:rPr>
          <w:rFonts w:ascii="Tahoma" w:hAnsi="Tahoma" w:cs="Tahoma"/>
        </w:rPr>
        <w:t xml:space="preserve">Біля </w:t>
      </w:r>
      <w:proofErr w:type="gramStart"/>
      <w:r w:rsidRPr="00E601B6">
        <w:rPr>
          <w:rFonts w:ascii="Tahoma" w:hAnsi="Tahoma" w:cs="Tahoma"/>
        </w:rPr>
        <w:t>п</w:t>
      </w:r>
      <w:proofErr w:type="gramEnd"/>
      <w:r w:rsidRPr="00E601B6">
        <w:rPr>
          <w:rFonts w:ascii="Tahoma" w:hAnsi="Tahoma" w:cs="Tahoma"/>
        </w:rPr>
        <w:t>ідніжжя пагорба побудована капличка, а поруч із пам'ятником викопане озеро у формі хреста. Президент України</w:t>
      </w:r>
      <w:proofErr w:type="gramStart"/>
      <w:r w:rsidRPr="00E601B6">
        <w:rPr>
          <w:rFonts w:ascii="Tahoma" w:hAnsi="Tahoma" w:cs="Tahoma"/>
        </w:rPr>
        <w:t xml:space="preserve"> В</w:t>
      </w:r>
      <w:proofErr w:type="gramEnd"/>
      <w:r w:rsidRPr="00E601B6">
        <w:rPr>
          <w:rFonts w:ascii="Tahoma" w:hAnsi="Tahoma" w:cs="Tahoma"/>
        </w:rPr>
        <w:t>іктор Ющенко також звернувся до Київського міського голови та депутатів Київради з ініціативою увіковічнити пам'ять героїв Крут у назвах проспектів, площ, вулиць, парків, скверів, станцій Київського метрополітену. </w:t>
      </w:r>
      <w:r w:rsidRPr="00E601B6">
        <w:rPr>
          <w:rFonts w:ascii="Tahoma" w:hAnsi="Tahoma" w:cs="Tahoma"/>
        </w:rPr>
        <w:br/>
        <w:t>У 80-ті роковини бою монетним двором України було випущено в обі</w:t>
      </w:r>
      <w:proofErr w:type="gramStart"/>
      <w:r w:rsidRPr="00E601B6">
        <w:rPr>
          <w:rFonts w:ascii="Tahoma" w:hAnsi="Tahoma" w:cs="Tahoma"/>
        </w:rPr>
        <w:t>г</w:t>
      </w:r>
      <w:proofErr w:type="gramEnd"/>
      <w:r w:rsidRPr="00E601B6">
        <w:rPr>
          <w:rFonts w:ascii="Tahoma" w:hAnsi="Tahoma" w:cs="Tahoma"/>
        </w:rPr>
        <w:t xml:space="preserve"> пам'ятну монету номіналом у дві гривні.</w:t>
      </w:r>
    </w:p>
    <w:p w:rsidR="00E601B6" w:rsidRPr="00E601B6" w:rsidRDefault="000B787D" w:rsidP="00E601B6">
      <w:pPr>
        <w:spacing w:line="360" w:lineRule="auto"/>
        <w:ind w:firstLine="567"/>
        <w:jc w:val="both"/>
        <w:rPr>
          <w:rFonts w:ascii="Tahoma" w:hAnsi="Tahoma" w:cs="Tahoma"/>
          <w:lang w:val="uk-UA"/>
        </w:rPr>
      </w:pPr>
      <w:r w:rsidRPr="00E601B6">
        <w:rPr>
          <w:rFonts w:ascii="Tahoma" w:hAnsi="Tahoma" w:cs="Tahoma"/>
        </w:rPr>
        <w:t xml:space="preserve">  Сьогодні до меморіалу пам’яті героїв Крут приїдуть тисячі людей із </w:t>
      </w:r>
      <w:proofErr w:type="gramStart"/>
      <w:r w:rsidRPr="00E601B6">
        <w:rPr>
          <w:rFonts w:ascii="Tahoma" w:hAnsi="Tahoma" w:cs="Tahoma"/>
        </w:rPr>
        <w:t>р</w:t>
      </w:r>
      <w:proofErr w:type="gramEnd"/>
      <w:r w:rsidRPr="00E601B6">
        <w:rPr>
          <w:rFonts w:ascii="Tahoma" w:hAnsi="Tahoma" w:cs="Tahoma"/>
        </w:rPr>
        <w:t>ізних областей. Спорудження меморіального комплексу наразі завершено. Після декількох актів вандалізму (останній відбувся у ніч на 21 травня 2007 року, на цоколі меморіалу зловмисники білою фарбою написали "Слава</w:t>
      </w:r>
      <w:proofErr w:type="gramStart"/>
      <w:r w:rsidRPr="00E601B6">
        <w:rPr>
          <w:rFonts w:ascii="Tahoma" w:hAnsi="Tahoma" w:cs="Tahoma"/>
        </w:rPr>
        <w:t xml:space="preserve"> Р</w:t>
      </w:r>
      <w:proofErr w:type="gramEnd"/>
      <w:r w:rsidRPr="00E601B6">
        <w:rPr>
          <w:rFonts w:ascii="Tahoma" w:hAnsi="Tahoma" w:cs="Tahoma"/>
        </w:rPr>
        <w:t>осії") його цілодобово охороняють правоохоронці, встановлено відеоспостереження.</w:t>
      </w:r>
    </w:p>
    <w:p w:rsidR="000B787D" w:rsidRPr="00E601B6" w:rsidRDefault="000B0397" w:rsidP="000B0397">
      <w:pPr>
        <w:spacing w:line="360" w:lineRule="auto"/>
        <w:jc w:val="both"/>
        <w:rPr>
          <w:rFonts w:ascii="Tahoma" w:hAnsi="Tahoma" w:cs="Tahoma"/>
          <w:lang w:val="uk-U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287020</wp:posOffset>
            </wp:positionV>
            <wp:extent cx="1990725" cy="2028825"/>
            <wp:effectExtent l="19050" t="0" r="9525" b="0"/>
            <wp:wrapSquare wrapText="bothSides"/>
            <wp:docPr id="13" name="Рисунок 6" descr="C:\Documents and Settings\Admin\Рабочий стол\66953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\Рабочий стол\6695304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787D" w:rsidRPr="00E601B6">
        <w:rPr>
          <w:rFonts w:ascii="Tahoma" w:hAnsi="Tahoma" w:cs="Tahoma"/>
          <w:lang w:val="uk-UA"/>
        </w:rPr>
        <w:t>Бій під Крутами між шеститисячною більшовицькою армією Михайла Муравйова та національно-свідомими київськими студентами, що захищали підступи до Києва, у перебігу військових дій того часу вирішального значення не мав, та набув особливого значення завдяки героїзму української молоді, яка загинула в нерівній сутичці.</w:t>
      </w:r>
    </w:p>
    <w:p w:rsidR="000B787D" w:rsidRPr="00E601B6" w:rsidRDefault="000B787D" w:rsidP="00E601B6">
      <w:pPr>
        <w:spacing w:line="360" w:lineRule="auto"/>
        <w:ind w:firstLine="567"/>
        <w:jc w:val="both"/>
        <w:rPr>
          <w:rFonts w:ascii="Tahoma" w:hAnsi="Tahoma" w:cs="Tahoma"/>
          <w:lang w:val="uk-UA"/>
        </w:rPr>
      </w:pPr>
    </w:p>
    <w:p w:rsidR="006A1E33" w:rsidRPr="00E601B6" w:rsidRDefault="006A1E33" w:rsidP="00E601B6">
      <w:pPr>
        <w:spacing w:line="360" w:lineRule="auto"/>
        <w:ind w:firstLine="567"/>
        <w:jc w:val="both"/>
        <w:rPr>
          <w:rFonts w:ascii="Tahoma" w:hAnsi="Tahoma" w:cs="Tahoma"/>
          <w:lang w:val="uk-UA"/>
        </w:rPr>
      </w:pPr>
    </w:p>
    <w:sectPr w:rsidR="006A1E33" w:rsidRPr="00E601B6" w:rsidSect="006A1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grammar="clean"/>
  <w:defaultTabStop w:val="708"/>
  <w:characterSpacingControl w:val="doNotCompress"/>
  <w:compat/>
  <w:rsids>
    <w:rsidRoot w:val="000B787D"/>
    <w:rsid w:val="00014B9B"/>
    <w:rsid w:val="000B0397"/>
    <w:rsid w:val="000B787D"/>
    <w:rsid w:val="00205AC1"/>
    <w:rsid w:val="0027090A"/>
    <w:rsid w:val="006A1E33"/>
    <w:rsid w:val="006C537E"/>
    <w:rsid w:val="00AA3BF4"/>
    <w:rsid w:val="00CC7673"/>
    <w:rsid w:val="00E00F80"/>
    <w:rsid w:val="00E60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3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537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537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0B78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8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9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2233</Words>
  <Characters>12729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2012-02-03T13:31:00Z</dcterms:created>
  <dcterms:modified xsi:type="dcterms:W3CDTF">2012-02-03T13:31:00Z</dcterms:modified>
</cp:coreProperties>
</file>